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727C5" w:rsidRDefault="00131BC5" w:rsidP="00516C0C">
      <w:pPr>
        <w:ind w:left="5103"/>
        <w:rPr>
          <w:rFonts w:ascii="Tahoma" w:hAnsi="Tahoma" w:cs="Tahoma"/>
        </w:rPr>
      </w:pPr>
      <w:r w:rsidRPr="004727C5">
        <w:rPr>
          <w:rFonts w:ascii="Tahoma" w:hAnsi="Tahoma" w:cs="Tahoma"/>
        </w:rPr>
        <w:t>ПРИЛОЖЕНИЕ № 5. - ПОРЯДОК И КРИТЕРИИ ОЦЕНКИ И СОПОСТАВЛЕНИЯ ЗАЯВОК</w:t>
      </w:r>
    </w:p>
    <w:p w:rsidR="00AA52E6" w:rsidRPr="004727C5" w:rsidRDefault="00AA52E6" w:rsidP="00AA52E6">
      <w:pPr>
        <w:spacing w:before="120"/>
        <w:ind w:left="435"/>
        <w:jc w:val="both"/>
        <w:rPr>
          <w:rFonts w:ascii="Tahoma" w:hAnsi="Tahoma" w:cs="Tahoma"/>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4908"/>
        <w:gridCol w:w="2125"/>
        <w:gridCol w:w="2230"/>
      </w:tblGrid>
      <w:tr w:rsidR="00E146EF" w:rsidRPr="004727C5" w:rsidTr="00B10A67">
        <w:trPr>
          <w:cantSplit/>
          <w:trHeight w:val="240"/>
        </w:trPr>
        <w:tc>
          <w:tcPr>
            <w:tcW w:w="576" w:type="dxa"/>
            <w:vMerge w:val="restart"/>
            <w:vAlign w:val="center"/>
          </w:tcPr>
          <w:p w:rsidR="00E146EF" w:rsidRPr="004727C5" w:rsidRDefault="00E146EF" w:rsidP="00B10A67">
            <w:pPr>
              <w:jc w:val="center"/>
              <w:rPr>
                <w:rFonts w:ascii="Tahoma" w:hAnsi="Tahoma" w:cs="Tahoma"/>
                <w:b/>
              </w:rPr>
            </w:pPr>
            <w:r w:rsidRPr="004727C5">
              <w:rPr>
                <w:rFonts w:ascii="Tahoma" w:hAnsi="Tahoma" w:cs="Tahoma"/>
                <w:b/>
              </w:rPr>
              <w:t xml:space="preserve">№ </w:t>
            </w:r>
            <w:proofErr w:type="gramStart"/>
            <w:r w:rsidRPr="004727C5">
              <w:rPr>
                <w:rFonts w:ascii="Tahoma" w:hAnsi="Tahoma" w:cs="Tahoma"/>
                <w:b/>
              </w:rPr>
              <w:t>п</w:t>
            </w:r>
            <w:proofErr w:type="gramEnd"/>
            <w:r w:rsidRPr="004727C5">
              <w:rPr>
                <w:rFonts w:ascii="Tahoma" w:hAnsi="Tahoma" w:cs="Tahoma"/>
                <w:b/>
              </w:rPr>
              <w:t>/п</w:t>
            </w:r>
          </w:p>
        </w:tc>
        <w:tc>
          <w:tcPr>
            <w:tcW w:w="4919" w:type="dxa"/>
            <w:vMerge w:val="restart"/>
            <w:vAlign w:val="center"/>
          </w:tcPr>
          <w:p w:rsidR="00E146EF" w:rsidRPr="004727C5" w:rsidRDefault="00E146EF" w:rsidP="00B10A67">
            <w:pPr>
              <w:jc w:val="center"/>
              <w:rPr>
                <w:rFonts w:ascii="Tahoma" w:hAnsi="Tahoma" w:cs="Tahoma"/>
                <w:b/>
              </w:rPr>
            </w:pPr>
            <w:r w:rsidRPr="004727C5">
              <w:rPr>
                <w:rFonts w:ascii="Tahoma" w:hAnsi="Tahoma" w:cs="Tahoma"/>
                <w:b/>
              </w:rPr>
              <w:t>Наименование и содержание критерия</w:t>
            </w:r>
          </w:p>
        </w:tc>
        <w:tc>
          <w:tcPr>
            <w:tcW w:w="4359" w:type="dxa"/>
            <w:gridSpan w:val="2"/>
            <w:vAlign w:val="center"/>
          </w:tcPr>
          <w:p w:rsidR="00E146EF" w:rsidRPr="004727C5" w:rsidRDefault="00E146EF" w:rsidP="00B10A67">
            <w:pPr>
              <w:jc w:val="center"/>
              <w:rPr>
                <w:rFonts w:ascii="Tahoma" w:hAnsi="Tahoma" w:cs="Tahoma"/>
                <w:b/>
              </w:rPr>
            </w:pPr>
            <w:r w:rsidRPr="004727C5">
              <w:rPr>
                <w:rFonts w:ascii="Tahoma" w:hAnsi="Tahoma" w:cs="Tahoma"/>
                <w:b/>
              </w:rPr>
              <w:t>Оценка Предложения</w:t>
            </w:r>
          </w:p>
        </w:tc>
      </w:tr>
      <w:tr w:rsidR="00E146EF" w:rsidRPr="004727C5" w:rsidTr="00B10A67">
        <w:trPr>
          <w:cantSplit/>
          <w:trHeight w:val="240"/>
        </w:trPr>
        <w:tc>
          <w:tcPr>
            <w:tcW w:w="576" w:type="dxa"/>
            <w:vMerge/>
            <w:vAlign w:val="center"/>
          </w:tcPr>
          <w:p w:rsidR="00E146EF" w:rsidRPr="004727C5" w:rsidRDefault="00E146EF" w:rsidP="00B10A67">
            <w:pPr>
              <w:jc w:val="center"/>
              <w:rPr>
                <w:rFonts w:ascii="Tahoma" w:hAnsi="Tahoma" w:cs="Tahoma"/>
                <w:b/>
              </w:rPr>
            </w:pPr>
          </w:p>
        </w:tc>
        <w:tc>
          <w:tcPr>
            <w:tcW w:w="4919" w:type="dxa"/>
            <w:vMerge/>
            <w:vAlign w:val="center"/>
          </w:tcPr>
          <w:p w:rsidR="00E146EF" w:rsidRPr="004727C5" w:rsidRDefault="00E146EF" w:rsidP="00B10A67">
            <w:pPr>
              <w:jc w:val="center"/>
              <w:rPr>
                <w:rFonts w:ascii="Tahoma" w:hAnsi="Tahoma" w:cs="Tahoma"/>
                <w:b/>
              </w:rPr>
            </w:pPr>
          </w:p>
        </w:tc>
        <w:tc>
          <w:tcPr>
            <w:tcW w:w="2126" w:type="dxa"/>
            <w:vAlign w:val="center"/>
          </w:tcPr>
          <w:p w:rsidR="00E146EF" w:rsidRPr="004727C5" w:rsidRDefault="00E146EF" w:rsidP="00B10A67">
            <w:pPr>
              <w:jc w:val="center"/>
              <w:rPr>
                <w:rFonts w:ascii="Tahoma" w:hAnsi="Tahoma" w:cs="Tahoma"/>
                <w:b/>
              </w:rPr>
            </w:pPr>
            <w:r w:rsidRPr="004727C5">
              <w:rPr>
                <w:rFonts w:ascii="Tahoma" w:hAnsi="Tahoma" w:cs="Tahoma"/>
                <w:b/>
              </w:rPr>
              <w:t>Значение/</w:t>
            </w:r>
            <w:r w:rsidRPr="004727C5">
              <w:rPr>
                <w:rFonts w:ascii="Tahoma" w:hAnsi="Tahoma" w:cs="Tahoma"/>
              </w:rPr>
              <w:t xml:space="preserve"> </w:t>
            </w:r>
            <w:r w:rsidRPr="004727C5">
              <w:rPr>
                <w:rFonts w:ascii="Tahoma" w:hAnsi="Tahoma" w:cs="Tahoma"/>
                <w:b/>
              </w:rPr>
              <w:t>Коэффициент весомости критерия</w:t>
            </w:r>
          </w:p>
        </w:tc>
        <w:tc>
          <w:tcPr>
            <w:tcW w:w="2233" w:type="dxa"/>
            <w:vAlign w:val="center"/>
          </w:tcPr>
          <w:p w:rsidR="00E146EF" w:rsidRPr="004727C5" w:rsidRDefault="00E146EF" w:rsidP="00B10A67">
            <w:pPr>
              <w:jc w:val="center"/>
              <w:rPr>
                <w:rFonts w:ascii="Tahoma" w:hAnsi="Tahoma" w:cs="Tahoma"/>
                <w:b/>
              </w:rPr>
            </w:pPr>
            <w:r w:rsidRPr="004727C5">
              <w:rPr>
                <w:rFonts w:ascii="Tahoma" w:hAnsi="Tahoma" w:cs="Tahoma"/>
                <w:b/>
              </w:rPr>
              <w:t>Результат</w:t>
            </w:r>
          </w:p>
        </w:tc>
      </w:tr>
      <w:tr w:rsidR="00E146EF" w:rsidRPr="004727C5" w:rsidTr="00B10A67">
        <w:trPr>
          <w:cantSplit/>
          <w:trHeight w:val="555"/>
        </w:trPr>
        <w:tc>
          <w:tcPr>
            <w:tcW w:w="576" w:type="dxa"/>
            <w:vAlign w:val="center"/>
          </w:tcPr>
          <w:p w:rsidR="00E146EF" w:rsidRPr="004727C5" w:rsidRDefault="00E146EF" w:rsidP="00B10A67">
            <w:pPr>
              <w:jc w:val="center"/>
              <w:rPr>
                <w:rFonts w:ascii="Tahoma" w:hAnsi="Tahoma" w:cs="Tahoma"/>
              </w:rPr>
            </w:pPr>
            <w:r w:rsidRPr="004727C5">
              <w:rPr>
                <w:rFonts w:ascii="Tahoma" w:hAnsi="Tahoma" w:cs="Tahoma"/>
              </w:rPr>
              <w:t>1.</w:t>
            </w:r>
          </w:p>
        </w:tc>
        <w:tc>
          <w:tcPr>
            <w:tcW w:w="4919" w:type="dxa"/>
            <w:vAlign w:val="center"/>
          </w:tcPr>
          <w:p w:rsidR="00E146EF" w:rsidRPr="004727C5" w:rsidRDefault="00737E4A" w:rsidP="00B10A67">
            <w:pPr>
              <w:jc w:val="both"/>
              <w:rPr>
                <w:rFonts w:ascii="Tahoma" w:hAnsi="Tahoma" w:cs="Tahoma"/>
              </w:rPr>
            </w:pPr>
            <w:r>
              <w:rPr>
                <w:rFonts w:ascii="Tahoma" w:hAnsi="Tahoma" w:cs="Tahoma"/>
              </w:rPr>
              <w:t>Процент</w:t>
            </w:r>
          </w:p>
        </w:tc>
        <w:tc>
          <w:tcPr>
            <w:tcW w:w="2126" w:type="dxa"/>
            <w:vAlign w:val="center"/>
          </w:tcPr>
          <w:p w:rsidR="00E146EF" w:rsidRPr="004727C5" w:rsidRDefault="00E146EF" w:rsidP="00B10A67">
            <w:pPr>
              <w:jc w:val="center"/>
              <w:rPr>
                <w:rFonts w:ascii="Tahoma" w:hAnsi="Tahoma" w:cs="Tahoma"/>
              </w:rPr>
            </w:pPr>
            <w:r w:rsidRPr="004727C5">
              <w:rPr>
                <w:rFonts w:ascii="Tahoma" w:hAnsi="Tahoma" w:cs="Tahoma"/>
              </w:rPr>
              <w:t>К</w:t>
            </w:r>
            <w:proofErr w:type="gramStart"/>
            <w:r w:rsidRPr="004727C5">
              <w:rPr>
                <w:rFonts w:ascii="Tahoma" w:hAnsi="Tahoma" w:cs="Tahoma"/>
              </w:rPr>
              <w:t>1</w:t>
            </w:r>
            <w:proofErr w:type="gramEnd"/>
            <w:r w:rsidRPr="004727C5">
              <w:rPr>
                <w:rFonts w:ascii="Tahoma" w:hAnsi="Tahoma" w:cs="Tahoma"/>
              </w:rPr>
              <w:t xml:space="preserve"> = 1</w:t>
            </w:r>
          </w:p>
        </w:tc>
        <w:tc>
          <w:tcPr>
            <w:tcW w:w="2233" w:type="dxa"/>
            <w:vAlign w:val="center"/>
          </w:tcPr>
          <w:p w:rsidR="00E146EF" w:rsidRPr="004727C5" w:rsidRDefault="00E146EF" w:rsidP="00B10A67">
            <w:pPr>
              <w:jc w:val="center"/>
              <w:rPr>
                <w:rFonts w:ascii="Tahoma" w:hAnsi="Tahoma" w:cs="Tahoma"/>
                <w:lang w:val="en-US"/>
              </w:rPr>
            </w:pPr>
            <w:r w:rsidRPr="004727C5">
              <w:rPr>
                <w:rFonts w:ascii="Tahoma" w:hAnsi="Tahoma" w:cs="Tahoma"/>
              </w:rPr>
              <w:t>Р1</w:t>
            </w:r>
            <w:proofErr w:type="spellStart"/>
            <w:r w:rsidRPr="004727C5">
              <w:rPr>
                <w:rFonts w:ascii="Tahoma" w:hAnsi="Tahoma" w:cs="Tahoma"/>
                <w:vertAlign w:val="subscript"/>
                <w:lang w:val="en-US"/>
              </w:rPr>
              <w:t>i</w:t>
            </w:r>
            <w:proofErr w:type="spellEnd"/>
            <w:r w:rsidRPr="004727C5">
              <w:rPr>
                <w:rFonts w:ascii="Tahoma" w:hAnsi="Tahoma" w:cs="Tahoma"/>
                <w:lang w:val="en-US"/>
              </w:rPr>
              <w:t xml:space="preserve"> = </w:t>
            </w:r>
            <w:r w:rsidRPr="004727C5">
              <w:rPr>
                <w:rFonts w:ascii="Tahoma" w:hAnsi="Tahoma" w:cs="Tahoma"/>
              </w:rPr>
              <w:t>К</w:t>
            </w:r>
            <w:proofErr w:type="gramStart"/>
            <w:r w:rsidRPr="004727C5">
              <w:rPr>
                <w:rFonts w:ascii="Tahoma" w:hAnsi="Tahoma" w:cs="Tahoma"/>
              </w:rPr>
              <w:t>1</w:t>
            </w:r>
            <w:proofErr w:type="gramEnd"/>
            <w:r w:rsidRPr="004727C5">
              <w:rPr>
                <w:rFonts w:ascii="Tahoma" w:hAnsi="Tahoma" w:cs="Tahoma"/>
                <w:lang w:val="en-US"/>
              </w:rPr>
              <w:t xml:space="preserve"> x </w:t>
            </w:r>
            <w:r w:rsidRPr="004727C5">
              <w:rPr>
                <w:rFonts w:ascii="Tahoma" w:hAnsi="Tahoma" w:cs="Tahoma"/>
              </w:rPr>
              <w:t>Ц</w:t>
            </w:r>
            <w:r w:rsidRPr="004727C5">
              <w:rPr>
                <w:rFonts w:ascii="Tahoma" w:hAnsi="Tahoma" w:cs="Tahoma"/>
                <w:vertAlign w:val="subscript"/>
                <w:lang w:val="en-US"/>
              </w:rPr>
              <w:t>min</w:t>
            </w:r>
            <w:r w:rsidRPr="004727C5">
              <w:rPr>
                <w:rFonts w:ascii="Tahoma" w:hAnsi="Tahoma" w:cs="Tahoma"/>
                <w:lang w:val="en-US"/>
              </w:rPr>
              <w:t>/</w:t>
            </w:r>
            <w:r w:rsidRPr="004727C5">
              <w:rPr>
                <w:rFonts w:ascii="Tahoma" w:hAnsi="Tahoma" w:cs="Tahoma"/>
              </w:rPr>
              <w:t>Ц</w:t>
            </w:r>
            <w:proofErr w:type="spellStart"/>
            <w:r w:rsidRPr="004727C5">
              <w:rPr>
                <w:rFonts w:ascii="Tahoma" w:hAnsi="Tahoma" w:cs="Tahoma"/>
                <w:vertAlign w:val="subscript"/>
                <w:lang w:val="en-US"/>
              </w:rPr>
              <w:t>i</w:t>
            </w:r>
            <w:proofErr w:type="spellEnd"/>
          </w:p>
        </w:tc>
      </w:tr>
    </w:tbl>
    <w:p w:rsidR="00E146EF" w:rsidRPr="004727C5" w:rsidRDefault="00E146EF" w:rsidP="00712738">
      <w:pPr>
        <w:spacing w:before="120"/>
        <w:ind w:left="567"/>
        <w:jc w:val="center"/>
        <w:rPr>
          <w:rFonts w:ascii="Tahoma" w:hAnsi="Tahoma" w:cs="Tahoma"/>
        </w:rPr>
      </w:pPr>
    </w:p>
    <w:p w:rsidR="00B01198" w:rsidRPr="004727C5" w:rsidRDefault="00E146EF" w:rsidP="006B6B08">
      <w:pPr>
        <w:spacing w:before="120"/>
        <w:ind w:left="567"/>
        <w:jc w:val="both"/>
        <w:rPr>
          <w:rFonts w:ascii="Tahoma" w:hAnsi="Tahoma" w:cs="Tahoma"/>
          <w:bCs/>
          <w:iCs/>
        </w:rPr>
      </w:pPr>
      <w:r w:rsidRPr="004727C5">
        <w:rPr>
          <w:rFonts w:ascii="Tahoma" w:hAnsi="Tahoma" w:cs="Tahoma"/>
          <w:bCs/>
          <w:iCs/>
        </w:rPr>
        <w:t xml:space="preserve">Критерий 1. </w:t>
      </w:r>
      <w:r w:rsidRPr="004727C5">
        <w:rPr>
          <w:rFonts w:ascii="Tahoma" w:hAnsi="Tahoma" w:cs="Tahoma"/>
        </w:rPr>
        <w:t>Предложению, содержащему</w:t>
      </w:r>
      <w:r w:rsidR="00737E4A">
        <w:rPr>
          <w:rFonts w:ascii="Tahoma" w:hAnsi="Tahoma" w:cs="Tahoma"/>
        </w:rPr>
        <w:t xml:space="preserve"> наименьший</w:t>
      </w:r>
      <w:r w:rsidRPr="004727C5">
        <w:rPr>
          <w:rFonts w:ascii="Tahoma" w:hAnsi="Tahoma" w:cs="Tahoma"/>
        </w:rPr>
        <w:t xml:space="preserve"> </w:t>
      </w:r>
      <w:r w:rsidR="00737E4A">
        <w:rPr>
          <w:rFonts w:ascii="Tahoma" w:hAnsi="Tahoma" w:cs="Tahoma"/>
        </w:rPr>
        <w:t>процент</w:t>
      </w:r>
      <w:r w:rsidRPr="004727C5">
        <w:rPr>
          <w:rFonts w:ascii="Tahoma" w:hAnsi="Tahoma" w:cs="Tahoma"/>
        </w:rPr>
        <w:t>,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w:t>
      </w:r>
      <w:proofErr w:type="spellStart"/>
      <w:r w:rsidRPr="004727C5">
        <w:rPr>
          <w:rFonts w:ascii="Tahoma" w:hAnsi="Tahoma" w:cs="Tahoma"/>
          <w:vertAlign w:val="subscript"/>
          <w:lang w:val="en-US"/>
        </w:rPr>
        <w:t>i</w:t>
      </w:r>
      <w:proofErr w:type="spellEnd"/>
      <w:r w:rsidRPr="004727C5">
        <w:rPr>
          <w:rFonts w:ascii="Tahoma" w:hAnsi="Tahoma" w:cs="Tahoma"/>
        </w:rPr>
        <w:t xml:space="preserve"> – рейтинг </w:t>
      </w:r>
      <w:proofErr w:type="spellStart"/>
      <w:r w:rsidRPr="004727C5">
        <w:rPr>
          <w:rFonts w:ascii="Tahoma" w:hAnsi="Tahoma" w:cs="Tahoma"/>
          <w:lang w:val="en-US"/>
        </w:rPr>
        <w:t>i</w:t>
      </w:r>
      <w:proofErr w:type="spellEnd"/>
      <w:r w:rsidRPr="004727C5">
        <w:rPr>
          <w:rFonts w:ascii="Tahoma" w:hAnsi="Tahoma" w:cs="Tahoma"/>
        </w:rPr>
        <w:t>-го Предложения, Ц</w:t>
      </w:r>
      <w:proofErr w:type="spellStart"/>
      <w:proofErr w:type="gramStart"/>
      <w:r w:rsidRPr="004727C5">
        <w:rPr>
          <w:rFonts w:ascii="Tahoma" w:hAnsi="Tahoma" w:cs="Tahoma"/>
          <w:vertAlign w:val="subscript"/>
          <w:lang w:val="en-US"/>
        </w:rPr>
        <w:t>i</w:t>
      </w:r>
      <w:proofErr w:type="spellEnd"/>
      <w:proofErr w:type="gramEnd"/>
      <w:r w:rsidRPr="004727C5">
        <w:rPr>
          <w:rFonts w:ascii="Tahoma" w:hAnsi="Tahoma" w:cs="Tahoma"/>
        </w:rPr>
        <w:t xml:space="preserve"> – </w:t>
      </w:r>
      <w:r w:rsidR="00737E4A">
        <w:rPr>
          <w:rFonts w:ascii="Tahoma" w:hAnsi="Tahoma" w:cs="Tahoma"/>
        </w:rPr>
        <w:t>процент</w:t>
      </w:r>
      <w:r w:rsidRPr="004727C5">
        <w:rPr>
          <w:rFonts w:ascii="Tahoma" w:hAnsi="Tahoma" w:cs="Tahoma"/>
        </w:rPr>
        <w:t xml:space="preserve"> </w:t>
      </w:r>
      <w:proofErr w:type="spellStart"/>
      <w:r w:rsidRPr="004727C5">
        <w:rPr>
          <w:rFonts w:ascii="Tahoma" w:hAnsi="Tahoma" w:cs="Tahoma"/>
          <w:lang w:val="en-US"/>
        </w:rPr>
        <w:t>i</w:t>
      </w:r>
      <w:proofErr w:type="spellEnd"/>
      <w:r w:rsidRPr="004727C5">
        <w:rPr>
          <w:rFonts w:ascii="Tahoma" w:hAnsi="Tahoma" w:cs="Tahoma"/>
        </w:rPr>
        <w:t>-го Предложения, Ц</w:t>
      </w:r>
      <w:r w:rsidRPr="004727C5">
        <w:rPr>
          <w:rFonts w:ascii="Tahoma" w:hAnsi="Tahoma" w:cs="Tahoma"/>
          <w:vertAlign w:val="subscript"/>
          <w:lang w:val="en-US"/>
        </w:rPr>
        <w:t>min</w:t>
      </w:r>
      <w:r w:rsidRPr="004727C5">
        <w:rPr>
          <w:rFonts w:ascii="Tahoma" w:hAnsi="Tahoma" w:cs="Tahoma"/>
        </w:rPr>
        <w:t xml:space="preserve"> – </w:t>
      </w:r>
      <w:r w:rsidR="00737E4A">
        <w:rPr>
          <w:rFonts w:ascii="Tahoma" w:hAnsi="Tahoma" w:cs="Tahoma"/>
        </w:rPr>
        <w:t>процент</w:t>
      </w:r>
      <w:r w:rsidR="0011756C" w:rsidRPr="004727C5">
        <w:rPr>
          <w:rFonts w:ascii="Tahoma" w:hAnsi="Tahoma" w:cs="Tahoma"/>
        </w:rPr>
        <w:t xml:space="preserve"> </w:t>
      </w:r>
      <w:r w:rsidRPr="004727C5">
        <w:rPr>
          <w:rFonts w:ascii="Tahoma" w:hAnsi="Tahoma" w:cs="Tahoma"/>
        </w:rPr>
        <w:t xml:space="preserve"> </w:t>
      </w:r>
      <w:r w:rsidR="001A5CCE" w:rsidRPr="004727C5">
        <w:rPr>
          <w:rFonts w:ascii="Tahoma" w:hAnsi="Tahoma" w:cs="Tahoma"/>
        </w:rPr>
        <w:t>предложения, которому присвоен максимальный рейтинг.</w:t>
      </w:r>
    </w:p>
    <w:p w:rsidR="00131BC5" w:rsidRPr="004727C5" w:rsidRDefault="00131BC5">
      <w:pPr>
        <w:spacing w:before="120"/>
        <w:ind w:left="567"/>
        <w:jc w:val="both"/>
        <w:rPr>
          <w:rFonts w:ascii="Tahoma" w:hAnsi="Tahoma" w:cs="Tahoma"/>
          <w:bCs/>
          <w:iCs/>
        </w:rPr>
      </w:pPr>
    </w:p>
    <w:sectPr w:rsidR="00131BC5" w:rsidRPr="004727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7C5" w:rsidRDefault="004727C5">
      <w:r>
        <w:separator/>
      </w:r>
    </w:p>
  </w:endnote>
  <w:endnote w:type="continuationSeparator" w:id="1">
    <w:p w:rsidR="004727C5" w:rsidRDefault="004727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7C5" w:rsidRPr="00DB4E15" w:rsidRDefault="004727C5">
    <w:pPr>
      <w:pStyle w:val="ab"/>
      <w:jc w:val="right"/>
      <w:rPr>
        <w:rFonts w:ascii="Arial" w:hAnsi="Arial" w:cs="Arial"/>
        <w:sz w:val="16"/>
        <w:szCs w:val="16"/>
      </w:rPr>
    </w:pPr>
    <w:r w:rsidRPr="00DB4E15">
      <w:rPr>
        <w:rFonts w:ascii="Arial" w:hAnsi="Arial" w:cs="Arial"/>
        <w:sz w:val="16"/>
        <w:szCs w:val="16"/>
      </w:rPr>
      <w:t xml:space="preserve">Страница </w:t>
    </w:r>
    <w:r w:rsidR="00C42FC0" w:rsidRPr="00DB4E15">
      <w:rPr>
        <w:rFonts w:ascii="Arial" w:hAnsi="Arial" w:cs="Arial"/>
        <w:b/>
        <w:sz w:val="16"/>
        <w:szCs w:val="16"/>
      </w:rPr>
      <w:fldChar w:fldCharType="begin"/>
    </w:r>
    <w:r w:rsidRPr="00DB4E15">
      <w:rPr>
        <w:rFonts w:ascii="Arial" w:hAnsi="Arial" w:cs="Arial"/>
        <w:b/>
        <w:sz w:val="16"/>
        <w:szCs w:val="16"/>
      </w:rPr>
      <w:instrText>PAGE</w:instrText>
    </w:r>
    <w:r w:rsidR="00C42FC0" w:rsidRPr="00DB4E15">
      <w:rPr>
        <w:rFonts w:ascii="Arial" w:hAnsi="Arial" w:cs="Arial"/>
        <w:b/>
        <w:sz w:val="16"/>
        <w:szCs w:val="16"/>
      </w:rPr>
      <w:fldChar w:fldCharType="separate"/>
    </w:r>
    <w:r w:rsidR="00737E4A">
      <w:rPr>
        <w:rFonts w:ascii="Arial" w:hAnsi="Arial" w:cs="Arial"/>
        <w:b/>
        <w:noProof/>
        <w:sz w:val="16"/>
        <w:szCs w:val="16"/>
      </w:rPr>
      <w:t>1</w:t>
    </w:r>
    <w:r w:rsidR="00C42FC0" w:rsidRPr="00DB4E15">
      <w:rPr>
        <w:rFonts w:ascii="Arial" w:hAnsi="Arial" w:cs="Arial"/>
        <w:b/>
        <w:sz w:val="16"/>
        <w:szCs w:val="16"/>
      </w:rPr>
      <w:fldChar w:fldCharType="end"/>
    </w:r>
    <w:r w:rsidRPr="00DB4E15">
      <w:rPr>
        <w:rFonts w:ascii="Arial" w:hAnsi="Arial" w:cs="Arial"/>
        <w:sz w:val="16"/>
        <w:szCs w:val="16"/>
      </w:rPr>
      <w:t xml:space="preserve"> из </w:t>
    </w:r>
    <w:r w:rsidR="00C42FC0" w:rsidRPr="00DB4E15">
      <w:rPr>
        <w:rFonts w:ascii="Arial" w:hAnsi="Arial" w:cs="Arial"/>
        <w:b/>
        <w:sz w:val="16"/>
        <w:szCs w:val="16"/>
      </w:rPr>
      <w:fldChar w:fldCharType="begin"/>
    </w:r>
    <w:r w:rsidRPr="00DB4E15">
      <w:rPr>
        <w:rFonts w:ascii="Arial" w:hAnsi="Arial" w:cs="Arial"/>
        <w:b/>
        <w:sz w:val="16"/>
        <w:szCs w:val="16"/>
      </w:rPr>
      <w:instrText>NUMPAGES</w:instrText>
    </w:r>
    <w:r w:rsidR="00C42FC0" w:rsidRPr="00DB4E15">
      <w:rPr>
        <w:rFonts w:ascii="Arial" w:hAnsi="Arial" w:cs="Arial"/>
        <w:b/>
        <w:sz w:val="16"/>
        <w:szCs w:val="16"/>
      </w:rPr>
      <w:fldChar w:fldCharType="separate"/>
    </w:r>
    <w:r w:rsidR="00737E4A">
      <w:rPr>
        <w:rFonts w:ascii="Arial" w:hAnsi="Arial" w:cs="Arial"/>
        <w:b/>
        <w:noProof/>
        <w:sz w:val="16"/>
        <w:szCs w:val="16"/>
      </w:rPr>
      <w:t>1</w:t>
    </w:r>
    <w:r w:rsidR="00C42FC0" w:rsidRPr="00DB4E15">
      <w:rPr>
        <w:rFonts w:ascii="Arial" w:hAnsi="Arial" w:cs="Arial"/>
        <w:b/>
        <w:sz w:val="16"/>
        <w:szCs w:val="16"/>
      </w:rPr>
      <w:fldChar w:fldCharType="end"/>
    </w:r>
  </w:p>
  <w:p w:rsidR="004727C5" w:rsidRDefault="004727C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7C5" w:rsidRDefault="004727C5">
      <w:r>
        <w:separator/>
      </w:r>
    </w:p>
  </w:footnote>
  <w:footnote w:type="continuationSeparator" w:id="1">
    <w:p w:rsidR="004727C5" w:rsidRDefault="004727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stylePaneFormatFilter w:val="3F01"/>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27C5"/>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37E4A"/>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39E9"/>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1D9"/>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C0"/>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3273AA-94B4-4926-B761-32A182D0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74</Words>
  <Characters>514</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soldatov_vn</cp:lastModifiedBy>
  <cp:revision>5</cp:revision>
  <cp:lastPrinted>2016-04-01T07:05:00Z</cp:lastPrinted>
  <dcterms:created xsi:type="dcterms:W3CDTF">2019-01-30T07:18:00Z</dcterms:created>
  <dcterms:modified xsi:type="dcterms:W3CDTF">2019-10-01T09:58:00Z</dcterms:modified>
</cp:coreProperties>
</file>